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Application For Parent Governor</w:t>
      </w:r>
    </w:p>
    <w:p w:rsidR="00000000" w:rsidDel="00000000" w:rsidP="00000000" w:rsidRDefault="00000000" w:rsidRPr="00000000" w14:paraId="00000002">
      <w:pPr>
        <w:spacing w:after="120" w:before="120" w:line="276" w:lineRule="auto"/>
        <w:rPr/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  </w:t>
      </w:r>
      <w:r w:rsidDel="00000000" w:rsidR="00000000" w:rsidRPr="00000000">
        <w:rPr>
          <w:rtl w:val="0"/>
        </w:rPr>
        <w:t xml:space="preserve">Confidential- FOR SCHOOL USE ONLY</w:t>
      </w:r>
    </w:p>
    <w:tbl>
      <w:tblPr>
        <w:tblStyle w:val="Table1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9025.511811023624"/>
        <w:tblGridChange w:id="0">
          <w:tblGrid>
            <w:gridCol w:w="9025.511811023624"/>
          </w:tblGrid>
        </w:tblGridChange>
      </w:tblGrid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8e7cc3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spacing w:after="120" w:before="120" w:line="276" w:lineRule="auto"/>
              <w:ind w:lef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Personal Details:</w:t>
            </w:r>
          </w:p>
        </w:tc>
      </w:tr>
      <w:tr>
        <w:trPr>
          <w:cantSplit w:val="0"/>
          <w:trHeight w:val="589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spacing w:after="120" w:before="120" w:line="276" w:lineRule="auto"/>
              <w:ind w:left="140" w:firstLine="0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Name:</w:t>
            </w:r>
          </w:p>
          <w:p w:rsidR="00000000" w:rsidDel="00000000" w:rsidP="00000000" w:rsidRDefault="00000000" w:rsidRPr="00000000" w14:paraId="00000005">
            <w:pPr>
              <w:spacing w:after="120" w:before="120" w:line="276" w:lineRule="auto"/>
              <w:ind w:left="140" w:firstLine="0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6">
            <w:pPr>
              <w:spacing w:after="120" w:before="120" w:line="276" w:lineRule="auto"/>
              <w:ind w:left="140" w:firstLine="0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Address:</w:t>
            </w:r>
          </w:p>
          <w:p w:rsidR="00000000" w:rsidDel="00000000" w:rsidP="00000000" w:rsidRDefault="00000000" w:rsidRPr="00000000" w14:paraId="00000007">
            <w:pPr>
              <w:spacing w:after="120" w:before="120" w:line="276" w:lineRule="auto"/>
              <w:ind w:left="140" w:firstLine="0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8">
            <w:pPr>
              <w:spacing w:after="120" w:before="120" w:line="276" w:lineRule="auto"/>
              <w:ind w:left="140" w:firstLine="0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9">
            <w:pPr>
              <w:spacing w:after="120" w:before="120" w:line="276" w:lineRule="auto"/>
              <w:ind w:left="140" w:firstLine="0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A">
            <w:pPr>
              <w:spacing w:after="120" w:before="120" w:line="276" w:lineRule="auto"/>
              <w:ind w:left="140" w:firstLine="0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B">
            <w:pPr>
              <w:spacing w:after="120" w:before="120" w:line="276" w:lineRule="auto"/>
              <w:ind w:left="140" w:firstLine="0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Contact numbers:</w:t>
            </w:r>
          </w:p>
          <w:p w:rsidR="00000000" w:rsidDel="00000000" w:rsidP="00000000" w:rsidRDefault="00000000" w:rsidRPr="00000000" w14:paraId="0000000C">
            <w:pPr>
              <w:spacing w:after="120" w:before="120" w:line="276" w:lineRule="auto"/>
              <w:ind w:left="140" w:firstLine="0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Email address:</w:t>
            </w:r>
          </w:p>
          <w:p w:rsidR="00000000" w:rsidDel="00000000" w:rsidP="00000000" w:rsidRDefault="00000000" w:rsidRPr="00000000" w14:paraId="0000000D">
            <w:pPr>
              <w:spacing w:after="120" w:before="120" w:line="276" w:lineRule="auto"/>
              <w:ind w:left="140" w:firstLine="0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Languages spoken:</w:t>
            </w:r>
          </w:p>
          <w:p w:rsidR="00000000" w:rsidDel="00000000" w:rsidP="00000000" w:rsidRDefault="00000000" w:rsidRPr="00000000" w14:paraId="0000000E">
            <w:pPr>
              <w:spacing w:after="120" w:before="120" w:line="276" w:lineRule="auto"/>
              <w:ind w:left="140" w:firstLine="0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F">
            <w:pPr>
              <w:spacing w:after="120" w:before="120" w:line="276" w:lineRule="auto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Parent of: (Child’s/children’s full name and current class)</w:t>
            </w:r>
          </w:p>
          <w:p w:rsidR="00000000" w:rsidDel="00000000" w:rsidP="00000000" w:rsidRDefault="00000000" w:rsidRPr="00000000" w14:paraId="00000010">
            <w:pPr>
              <w:spacing w:after="120" w:before="120" w:line="276" w:lineRule="auto"/>
              <w:ind w:left="140" w:firstLine="0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1">
            <w:pPr>
              <w:spacing w:after="120" w:before="120" w:line="276" w:lineRule="auto"/>
              <w:ind w:left="140" w:firstLine="0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2">
            <w:pPr>
              <w:spacing w:after="120" w:before="120" w:line="276" w:lineRule="auto"/>
              <w:ind w:left="140" w:firstLine="0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3">
            <w:pPr>
              <w:spacing w:after="120" w:before="120" w:line="276" w:lineRule="auto"/>
              <w:ind w:left="140" w:firstLine="0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Time at the school: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8e7cc3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after="120" w:before="120" w:line="276" w:lineRule="auto"/>
              <w:ind w:lef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Safeguarding information:</w:t>
            </w:r>
          </w:p>
        </w:tc>
      </w:tr>
      <w:tr>
        <w:trPr>
          <w:cantSplit w:val="0"/>
          <w:trHeight w:val="130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after="120" w:before="120" w:line="276" w:lineRule="auto"/>
              <w:ind w:left="140" w:firstLine="0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Governors must complete an enhanced DBS.  If you are successful, you will be required to apply for one.</w:t>
            </w:r>
          </w:p>
          <w:p w:rsidR="00000000" w:rsidDel="00000000" w:rsidP="00000000" w:rsidRDefault="00000000" w:rsidRPr="00000000" w14:paraId="00000016">
            <w:pPr>
              <w:spacing w:after="120" w:before="120" w:line="276" w:lineRule="auto"/>
              <w:ind w:left="140" w:firstLine="0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□ I am willing to apply for an enhanced DBS.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8e7cc3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after="120" w:before="120" w:line="276" w:lineRule="auto"/>
              <w:ind w:lef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Occupation or current education details:</w:t>
            </w:r>
          </w:p>
        </w:tc>
      </w:tr>
      <w:tr>
        <w:trPr>
          <w:cantSplit w:val="0"/>
          <w:trHeight w:val="85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after="120" w:before="120" w:line="276" w:lineRule="auto"/>
              <w:ind w:left="140" w:firstLine="0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9">
            <w:pPr>
              <w:spacing w:after="120" w:before="120" w:line="276" w:lineRule="auto"/>
              <w:ind w:left="140" w:firstLine="0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8e7cc3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after="120" w:before="120" w:line="276" w:lineRule="auto"/>
              <w:ind w:lef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Other skills:</w:t>
            </w:r>
          </w:p>
        </w:tc>
      </w:tr>
      <w:tr>
        <w:trPr>
          <w:cantSplit w:val="0"/>
          <w:trHeight w:val="193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pacing w:after="120" w:before="120" w:line="276" w:lineRule="auto"/>
              <w:ind w:left="140" w:firstLine="0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C">
            <w:pPr>
              <w:spacing w:after="120" w:before="120" w:line="276" w:lineRule="auto"/>
              <w:ind w:left="140" w:firstLine="0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D">
            <w:pPr>
              <w:spacing w:after="120" w:before="120" w:line="276" w:lineRule="auto"/>
              <w:ind w:left="140" w:firstLine="0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E">
            <w:pPr>
              <w:spacing w:after="120" w:before="120" w:line="276" w:lineRule="auto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7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8e7cc3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after="120" w:before="120" w:line="276" w:lineRule="auto"/>
              <w:ind w:lef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In no more than 250 words, please outline why you would like to be a Governor at Leopold Primary.  Outline your skills that can contribute to the strategic development of the school.</w:t>
            </w:r>
          </w:p>
        </w:tc>
      </w:tr>
      <w:tr>
        <w:trPr>
          <w:cantSplit w:val="0"/>
          <w:trHeight w:val="97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spacing w:after="120" w:before="120" w:line="276" w:lineRule="auto"/>
              <w:ind w:lef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spacing w:after="120" w:before="120" w:line="276" w:lineRule="auto"/>
              <w:ind w:lef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spacing w:after="120" w:before="120" w:line="276" w:lineRule="auto"/>
              <w:ind w:lef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spacing w:after="120" w:before="120" w:line="276" w:lineRule="auto"/>
              <w:ind w:lef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spacing w:after="120" w:before="120" w:line="276" w:lineRule="auto"/>
              <w:ind w:lef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spacing w:after="120" w:before="120" w:line="276" w:lineRule="auto"/>
              <w:ind w:lef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spacing w:after="120" w:before="120" w:line="276" w:lineRule="auto"/>
              <w:ind w:lef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spacing w:after="120" w:before="120" w:line="276" w:lineRule="auto"/>
              <w:ind w:lef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spacing w:after="120" w:before="120" w:line="276" w:lineRule="auto"/>
              <w:ind w:lef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spacing w:after="120" w:before="120" w:line="276" w:lineRule="auto"/>
              <w:ind w:lef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spacing w:after="120" w:before="120" w:line="276" w:lineRule="auto"/>
              <w:ind w:lef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spacing w:after="120" w:before="120" w:line="276" w:lineRule="auto"/>
              <w:ind w:lef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spacing w:after="120" w:before="120" w:line="276" w:lineRule="auto"/>
              <w:ind w:lef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spacing w:after="120" w:before="120" w:line="276" w:lineRule="auto"/>
              <w:ind w:lef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spacing w:after="120" w:before="120" w:line="276" w:lineRule="auto"/>
              <w:ind w:lef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spacing w:after="120" w:before="120" w:line="276" w:lineRule="auto"/>
              <w:ind w:lef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Signed:                                                                                        Date:</w:t>
            </w:r>
          </w:p>
        </w:tc>
      </w:tr>
    </w:tbl>
    <w:p w:rsidR="00000000" w:rsidDel="00000000" w:rsidP="00000000" w:rsidRDefault="00000000" w:rsidRPr="00000000" w14:paraId="00000030">
      <w:pPr>
        <w:spacing w:line="276" w:lineRule="auto"/>
        <w:rPr>
          <w:rFonts w:ascii="Montserrat" w:cs="Montserrat" w:eastAsia="Montserrat" w:hAnsi="Montserrat"/>
          <w:b w:val="1"/>
          <w:bCs w:val="1"/>
          <w:color w:val="351c75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276" w:lineRule="auto"/>
        <w:rPr>
          <w:rFonts w:ascii="Century Gothic" w:cs="Century Gothic" w:eastAsia="Century Gothic" w:hAnsi="Century Gothic"/>
        </w:rPr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first"/>
      <w:pgSz w:h="16834" w:w="11909" w:orient="portrait"/>
      <w:pgMar w:bottom="1440" w:top="1440" w:left="1440" w:right="1440" w:header="170.07874015748033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Century Gothic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5">
    <w:pPr>
      <w:rPr>
        <w:rFonts w:ascii="Century Gothic" w:cs="Century Gothic" w:eastAsia="Century Gothic" w:hAnsi="Century Gothic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6">
    <w:pPr>
      <w:jc w:val="center"/>
      <w:rPr>
        <w:rFonts w:ascii="Montserrat" w:cs="Montserrat" w:eastAsia="Montserrat" w:hAnsi="Montserrat"/>
        <w:b w:val="1"/>
        <w:bCs w:val="1"/>
        <w:i w:val="1"/>
        <w:iCs w:val="1"/>
        <w:color w:val="674ea7"/>
        <w:sz w:val="24"/>
        <w:szCs w:val="24"/>
      </w:rPr>
    </w:pPr>
    <w:r w:rsidDel="00000000" w:rsidR="00000000" w:rsidRPr="00000000">
      <w:rPr>
        <w:rFonts w:ascii="Montserrat" w:cs="Montserrat" w:eastAsia="Montserrat" w:hAnsi="Montserrat"/>
        <w:b w:val="1"/>
        <w:bCs w:val="1"/>
        <w:i w:val="1"/>
        <w:iCs w:val="1"/>
        <w:color w:val="674ea7"/>
        <w:sz w:val="24"/>
        <w:szCs w:val="24"/>
        <w:rtl w:val="0"/>
      </w:rPr>
      <w:t xml:space="preserve">Growing minds. Igniting Dreams. Empowering Futures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2">
    <w:pPr>
      <w:spacing w:after="120" w:line="285" w:lineRule="auto"/>
      <w:jc w:val="center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3">
    <w:pPr>
      <w:spacing w:after="120" w:line="285" w:lineRule="auto"/>
      <w:jc w:val="center"/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4">
    <w:pPr>
      <w:spacing w:after="120" w:line="285" w:lineRule="auto"/>
      <w:jc w:val="center"/>
      <w:rPr/>
    </w:pPr>
    <w:r w:rsidDel="00000000" w:rsidR="00000000" w:rsidRPr="00000000">
      <w:rPr>
        <w:rFonts w:ascii="Calibri" w:cs="Calibri" w:eastAsia="Calibri" w:hAnsi="Calibri"/>
        <w:sz w:val="20"/>
        <w:szCs w:val="20"/>
      </w:rPr>
      <w:drawing>
        <wp:inline distB="114300" distT="114300" distL="114300" distR="114300">
          <wp:extent cx="603931" cy="811162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03931" cy="811162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Relationship Id="rId5" Type="http://schemas.openxmlformats.org/officeDocument/2006/relationships/font" Target="fonts/CenturyGothic-regular.ttf"/><Relationship Id="rId6" Type="http://schemas.openxmlformats.org/officeDocument/2006/relationships/font" Target="fonts/CenturyGothic-bold.ttf"/><Relationship Id="rId7" Type="http://schemas.openxmlformats.org/officeDocument/2006/relationships/font" Target="fonts/CenturyGothic-italic.ttf"/><Relationship Id="rId8" Type="http://schemas.openxmlformats.org/officeDocument/2006/relationships/font" Target="fonts/CenturyGothic-boldItalic.ttf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